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9C" w:rsidRPr="00022665" w:rsidRDefault="008D5B7D" w:rsidP="00D27A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</w:t>
      </w:r>
      <w:r w:rsidR="00D27A9C" w:rsidRPr="00022665"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</w:p>
    <w:p w:rsidR="00D27A9C" w:rsidRPr="00022665" w:rsidRDefault="00D27A9C" w:rsidP="00D27A9C">
      <w:pPr>
        <w:jc w:val="center"/>
        <w:rPr>
          <w:rFonts w:ascii="Times New Roman" w:hAnsi="Times New Roman"/>
          <w:b/>
          <w:sz w:val="28"/>
          <w:szCs w:val="28"/>
        </w:rPr>
      </w:pPr>
      <w:r w:rsidRPr="000226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D5B7D">
        <w:rPr>
          <w:rFonts w:ascii="Times New Roman" w:hAnsi="Times New Roman"/>
          <w:b/>
          <w:sz w:val="28"/>
          <w:szCs w:val="28"/>
        </w:rPr>
        <w:t>Табулгинский</w:t>
      </w:r>
      <w:proofErr w:type="spellEnd"/>
      <w:r w:rsidR="008D5B7D">
        <w:rPr>
          <w:rFonts w:ascii="Times New Roman" w:hAnsi="Times New Roman"/>
          <w:b/>
          <w:sz w:val="28"/>
          <w:szCs w:val="28"/>
        </w:rPr>
        <w:t xml:space="preserve"> детский сад «Теремок»</w:t>
      </w:r>
    </w:p>
    <w:p w:rsidR="00D27A9C" w:rsidRPr="00022665" w:rsidRDefault="00D27A9C" w:rsidP="00D27A9C">
      <w:pPr>
        <w:rPr>
          <w:rFonts w:ascii="Times New Roman" w:hAnsi="Times New Roman"/>
          <w:b/>
          <w:sz w:val="28"/>
          <w:szCs w:val="28"/>
        </w:rPr>
      </w:pPr>
      <w:r w:rsidRPr="00022665">
        <w:rPr>
          <w:rFonts w:ascii="Times New Roman" w:hAnsi="Times New Roman"/>
          <w:b/>
          <w:sz w:val="28"/>
          <w:szCs w:val="28"/>
        </w:rPr>
        <w:t xml:space="preserve">       </w:t>
      </w:r>
      <w:r w:rsidR="008D5B7D">
        <w:rPr>
          <w:rFonts w:ascii="Times New Roman" w:hAnsi="Times New Roman"/>
          <w:b/>
          <w:sz w:val="28"/>
          <w:szCs w:val="28"/>
        </w:rPr>
        <w:t xml:space="preserve">                     Чистоозерного района  Новосибирской </w:t>
      </w:r>
      <w:r w:rsidRPr="00022665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D27A9C" w:rsidRDefault="00D27A9C" w:rsidP="00D27A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</w:pPr>
    </w:p>
    <w:p w:rsidR="00D27A9C" w:rsidRDefault="00D27A9C" w:rsidP="00D27A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</w:pPr>
    </w:p>
    <w:p w:rsidR="00D27A9C" w:rsidRDefault="00D27A9C" w:rsidP="008D5B7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Индивидуальный</w:t>
      </w:r>
      <w:r w:rsid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</w:t>
      </w:r>
      <w:r w:rsidR="00EF1E0C"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план</w:t>
      </w:r>
      <w:r w:rsid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</w:t>
      </w:r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самообразования</w:t>
      </w:r>
      <w:r w:rsid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на тему:</w:t>
      </w:r>
    </w:p>
    <w:p w:rsidR="008D5B7D" w:rsidRPr="008D5B7D" w:rsidRDefault="008D5B7D" w:rsidP="008D5B7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116A4" w:rsidRPr="004116A4" w:rsidRDefault="004116A4" w:rsidP="004116A4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32"/>
          <w:szCs w:val="32"/>
        </w:rPr>
      </w:pPr>
      <w:r w:rsidRPr="004116A4">
        <w:rPr>
          <w:rFonts w:eastAsia="Times New Roman" w:cs="Times New Roman"/>
          <w:b/>
          <w:color w:val="333333"/>
          <w:kern w:val="36"/>
          <w:sz w:val="32"/>
          <w:szCs w:val="32"/>
        </w:rPr>
        <w:t>« Развити</w:t>
      </w:r>
      <w:r>
        <w:rPr>
          <w:rFonts w:eastAsia="Times New Roman" w:cs="Times New Roman"/>
          <w:b/>
          <w:color w:val="333333"/>
          <w:kern w:val="36"/>
          <w:sz w:val="32"/>
          <w:szCs w:val="32"/>
        </w:rPr>
        <w:t xml:space="preserve">е музыкально-творческих </w:t>
      </w:r>
      <w:r w:rsidRPr="004116A4">
        <w:rPr>
          <w:rFonts w:eastAsia="Times New Roman" w:cs="Times New Roman"/>
          <w:b/>
          <w:color w:val="333333"/>
          <w:kern w:val="36"/>
          <w:sz w:val="32"/>
          <w:szCs w:val="32"/>
        </w:rPr>
        <w:t>способностей дошкольников посредствам театрализованных представлений</w:t>
      </w:r>
      <w:r>
        <w:rPr>
          <w:rFonts w:eastAsia="Times New Roman" w:cs="Times New Roman"/>
          <w:b/>
          <w:color w:val="333333"/>
          <w:kern w:val="36"/>
          <w:sz w:val="32"/>
          <w:szCs w:val="32"/>
        </w:rPr>
        <w:t xml:space="preserve"> на основе </w:t>
      </w:r>
      <w:r w:rsidRPr="004116A4">
        <w:rPr>
          <w:rFonts w:eastAsia="Times New Roman" w:cs="Times New Roman"/>
          <w:b/>
          <w:color w:val="333333"/>
          <w:kern w:val="36"/>
          <w:sz w:val="32"/>
          <w:szCs w:val="32"/>
        </w:rPr>
        <w:t>фольклора»</w:t>
      </w:r>
    </w:p>
    <w:p w:rsidR="00D27A9C" w:rsidRPr="008D5B7D" w:rsidRDefault="00D27A9C" w:rsidP="00D27A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8D5B7D" w:rsidRDefault="00EF1E0C" w:rsidP="008D5B7D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</w:t>
      </w:r>
    </w:p>
    <w:p w:rsidR="008D5B7D" w:rsidRDefault="008D5B7D" w:rsidP="008D5B7D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8D5B7D" w:rsidRDefault="008D5B7D" w:rsidP="008D5B7D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8D5B7D" w:rsidRDefault="008D5B7D" w:rsidP="008D5B7D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D27A9C" w:rsidRPr="008D5B7D" w:rsidRDefault="00D27A9C" w:rsidP="008D5B7D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музыкального руководителя</w:t>
      </w:r>
    </w:p>
    <w:p w:rsidR="00D27A9C" w:rsidRPr="008D5B7D" w:rsidRDefault="00EF1E0C" w:rsidP="008D5B7D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</w:t>
      </w:r>
      <w:proofErr w:type="spellStart"/>
      <w:r w:rsidR="008D5B7D"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Александренко</w:t>
      </w:r>
      <w:proofErr w:type="spellEnd"/>
      <w:r w:rsidR="008D5B7D" w:rsidRPr="008D5B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Светланы Николаевны</w:t>
      </w:r>
    </w:p>
    <w:p w:rsidR="008D5B7D" w:rsidRDefault="00EF1E0C" w:rsidP="00EF1E0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            </w:t>
      </w:r>
    </w:p>
    <w:p w:rsidR="008D5B7D" w:rsidRDefault="008D5B7D" w:rsidP="00EF1E0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8D5B7D" w:rsidRDefault="008D5B7D" w:rsidP="00EF1E0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8D5B7D" w:rsidRDefault="008D5B7D" w:rsidP="00EF1E0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8D5B7D" w:rsidRDefault="008D5B7D" w:rsidP="00EF1E0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D27A9C" w:rsidRPr="008D5B7D" w:rsidRDefault="00EF1E0C" w:rsidP="004116A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2017 – 2018 </w:t>
      </w:r>
      <w:proofErr w:type="spellStart"/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уч</w:t>
      </w:r>
      <w:proofErr w:type="gramStart"/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.г</w:t>
      </w:r>
      <w:proofErr w:type="gramEnd"/>
      <w:r w:rsidRPr="008D5B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од</w:t>
      </w:r>
      <w:proofErr w:type="spellEnd"/>
    </w:p>
    <w:p w:rsidR="00EF1E0C" w:rsidRPr="00263A72" w:rsidRDefault="00EF1E0C" w:rsidP="008D5B7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63A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lastRenderedPageBreak/>
        <w:t xml:space="preserve">Тема: </w:t>
      </w:r>
      <w:r w:rsidR="00FF4E87" w:rsidRPr="00263A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 Развитие музыкально-творческих         способностей дошкольников </w:t>
      </w:r>
      <w:r w:rsidR="004116A4" w:rsidRPr="00263A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посредствам театрализованных представлений на основе          </w:t>
      </w:r>
      <w:r w:rsidR="00FF4E87" w:rsidRPr="00263A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фольклора</w:t>
      </w:r>
      <w:r w:rsidRPr="00263A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D27A9C" w:rsidRPr="00D27A9C" w:rsidRDefault="00D27A9C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Обоснование:</w:t>
      </w:r>
      <w:r w:rsidRPr="00D27A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 </w:t>
      </w:r>
      <w:r w:rsidRPr="00D27A9C">
        <w:rPr>
          <w:rFonts w:ascii="Times New Roman" w:eastAsia="Times New Roman" w:hAnsi="Times New Roman" w:cs="Times New Roman"/>
          <w:color w:val="333333"/>
          <w:sz w:val="28"/>
          <w:szCs w:val="28"/>
        </w:rPr>
        <w:t>модернизация содержания музыкального развития детей средствами народного фольклора. В непосредственной образовательной деятельности с детьми возможно и необходимо использовать русское народное творчество.</w:t>
      </w:r>
    </w:p>
    <w:p w:rsidR="00D27A9C" w:rsidRPr="00D27A9C" w:rsidRDefault="00D27A9C" w:rsidP="00D27A9C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7A9C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</w:p>
    <w:p w:rsidR="009C2FAA" w:rsidRPr="00082BDE" w:rsidRDefault="00D27A9C" w:rsidP="009C2F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Значение различных форм русского фольклора в музыкальном воспитании</w:t>
      </w:r>
      <w:r w:rsidR="009C2FAA" w:rsidRPr="00082B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дошкольников трудно переоценить.   Включение музыкального фольклора в программу </w:t>
      </w:r>
      <w:r w:rsidR="003F21E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положительно отражается на них – дети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узнают много нового о русском народном искусстве: музыке, песнях, танцах.  Наблюдая за детьми во время проведения фольклорных праздников, театральных народных предста</w:t>
      </w:r>
      <w:r w:rsidR="003320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влений, 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Народные праздники помогают </w:t>
      </w:r>
      <w:r w:rsidR="009C2FAA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почувствовать себя частичк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 своего народа, узнать о его обычаях и традициях. Эти праздники дают детям представление  о народных традиционных обрядах, повседневной жизни русского крестьянства. Они учат бережному, трепетному отношению к природе, родному краю, своим предкам, истории народа. У детей рождается ответное,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Прислушиваясь к речи детей, можно отметить ее скудность, слабые попытки строить логические фразы, рассказы, высказывать мысли, пересказывать текст. </w:t>
      </w:r>
      <w:proofErr w:type="gramStart"/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В разговорной речи  детей присутствуют слова уличного жаргона, а русские пословицы, небылицы, поговорки, ско</w:t>
      </w:r>
      <w:r w:rsidR="0033200E">
        <w:rPr>
          <w:rFonts w:ascii="Times New Roman" w:eastAsia="Times New Roman" w:hAnsi="Times New Roman" w:cs="Times New Roman"/>
          <w:color w:val="333333"/>
          <w:sz w:val="28"/>
          <w:szCs w:val="28"/>
        </w:rPr>
        <w:t>роговорки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прибаутки, песни, сказки и т.д. не только открывают звуковые красоты родного слова, координируют движение и речь, но и расширяют, обогащают, активизируют словарный запас ребенка</w:t>
      </w:r>
      <w:proofErr w:type="gramEnd"/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Инновационная направленность: 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  у детей устойчивого интереса к народному творчеству,   желание  знакомиться с разнообразными жанрами фольклора.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Возраст детей:</w:t>
      </w:r>
      <w:r w:rsidR="009C2F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6-7 лет.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Принципы самообразования: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систематичности и последовательности;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сочетания научности и доступности;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Принцип интеграции;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Основной принцип – принцип взаимодействия с ребенком, использование фольклора во время непосредственно-образовательной деятельности по всем разделам программы в соответствии с ФГОС </w:t>
      </w:r>
      <w:proofErr w:type="gramStart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Источники самообразования: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Методическая, научно-популярная, публи</w:t>
      </w:r>
      <w:r w:rsidR="00EF1E0C">
        <w:rPr>
          <w:rFonts w:ascii="Times New Roman" w:eastAsia="Times New Roman" w:hAnsi="Times New Roman" w:cs="Times New Roman"/>
          <w:color w:val="333333"/>
          <w:sz w:val="28"/>
          <w:szCs w:val="28"/>
        </w:rPr>
        <w:t>ци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стическая, художественная литература, интернет, мероприятия по обмену опытом, конкурсы.</w:t>
      </w:r>
      <w:proofErr w:type="gramEnd"/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своей профессиональной компетентности в процессе</w:t>
      </w:r>
      <w:r w:rsidRPr="00082B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приобщения детей к истокам русской культуры.  Воспитывать у детей способность и умение эстетически воспринимать произведения народного творчества, развить умение и навыки исполнительской деятельности. Духовно-нравственно</w:t>
      </w:r>
      <w:r w:rsidR="009C2F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воспитание дошкольников через 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праздниками, традициями и обычаями русского крестьянства.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разыгрывать театральные  представления, основанные на русском фольклоре.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воображение, творческие и актерские способности;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патриотические чувства, гордость за великую державу.</w:t>
      </w:r>
    </w:p>
    <w:p w:rsidR="00D27A9C" w:rsidRPr="0033200E" w:rsidRDefault="00D27A9C" w:rsidP="0033200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эмоциональное восприятие народной музыки в различных видах музыкальной деятельности;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детей с русскими народными песнями различных жанров: календарные, трудовые, земледельческие, плясовые, обрядовые, лирические, шуточные, хороводные и пр.;</w:t>
      </w:r>
      <w:proofErr w:type="gramEnd"/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знания детей о народных праздниках, обычаях и традициях русского крестьянства.</w:t>
      </w:r>
    </w:p>
    <w:p w:rsidR="00D27A9C" w:rsidRPr="0033200E" w:rsidRDefault="00D27A9C" w:rsidP="0033200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Формировать творческие проявления при </w:t>
      </w:r>
      <w:proofErr w:type="spellStart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инсценировании</w:t>
      </w:r>
      <w:proofErr w:type="spellEnd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песен, </w:t>
      </w:r>
      <w:proofErr w:type="spellStart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попевок</w:t>
      </w:r>
      <w:proofErr w:type="spellEnd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,  в исполнении танцевальных движений, в народных играх со словом.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необходимую предметно–развивающую среду.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организации музыкальной деятельности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совместной образовательной деятельности педагога с детьми  различного типа;</w:t>
      </w:r>
    </w:p>
    <w:p w:rsidR="00D27A9C" w:rsidRPr="00CE3E45" w:rsidRDefault="00D27A9C" w:rsidP="00CE3E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народных праздников русского крестьянства: Рождество, Святки, </w:t>
      </w:r>
      <w:r w:rsid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Масленица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пр.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самостоятельной музыкальной деятельности детей.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праздников, совместных с родителями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Ожидаемые результаты: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1.Повысить профессиональную компетентность в процессе изучения методической литературы (программы, методические пособия и др.) по теме самообразования;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познакомятся: с устным народным творчеством (скороговорками, </w:t>
      </w:r>
      <w:proofErr w:type="spellStart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потешками</w:t>
      </w:r>
      <w:proofErr w:type="spellEnd"/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, небылицами, прибаутками, присказками, шутками), с разными видами народной песни (хороводной, плясовой, игровой, лирической) и играми.</w:t>
      </w:r>
      <w:proofErr w:type="gramEnd"/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3. У детей будут сформировано умение  свободно и  непринужденно  общаться,  умение разыгрывать спектакль по знакомому сюжету,  выразительно в своей роли и в игровом взаимодействии,  умение  сочинять этюды по сказкам, нафантазированным сюжетам.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4. Разовьется сфера чувств, готовность к творчеству, коммуникабельность.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5. Будет сформирована выразительная,  красочная, полная ярких сравнений, речь.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Взаимодействие педагогов и родителей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1. Музыкальный руководитель – воспитатели группы;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2. Воспитатели группы – родители воспитанников;</w:t>
      </w:r>
    </w:p>
    <w:p w:rsidR="007819E7" w:rsidRDefault="00D27A9C" w:rsidP="007819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Родители детей группы </w:t>
      </w:r>
      <w:r w:rsidR="007819E7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</w:t>
      </w:r>
      <w:r w:rsidR="007819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819E7" w:rsidRDefault="007819E7" w:rsidP="007819E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819E7">
        <w:rPr>
          <w:rFonts w:ascii="Times New Roman" w:hAnsi="Times New Roman"/>
          <w:sz w:val="32"/>
          <w:szCs w:val="32"/>
        </w:rPr>
        <w:t xml:space="preserve"> </w:t>
      </w:r>
    </w:p>
    <w:p w:rsidR="007819E7" w:rsidRPr="007819E7" w:rsidRDefault="007819E7" w:rsidP="007819E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9E7">
        <w:rPr>
          <w:rFonts w:ascii="Times New Roman" w:eastAsia="Times New Roman" w:hAnsi="Times New Roman" w:cs="Times New Roman"/>
          <w:sz w:val="28"/>
          <w:szCs w:val="28"/>
        </w:rPr>
        <w:t>Прогнозируемый результат: повышение качества работы по теме; разработка сценариев, докладов, выступлений, презента</w:t>
      </w:r>
      <w:r w:rsidR="00CE3E45">
        <w:rPr>
          <w:rFonts w:ascii="Times New Roman" w:eastAsia="Times New Roman" w:hAnsi="Times New Roman" w:cs="Times New Roman"/>
          <w:sz w:val="28"/>
          <w:szCs w:val="28"/>
        </w:rPr>
        <w:t xml:space="preserve">ций; разработка наглядности; </w:t>
      </w:r>
    </w:p>
    <w:p w:rsidR="007819E7" w:rsidRPr="00022665" w:rsidRDefault="007819E7" w:rsidP="00781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4"/>
        <w:gridCol w:w="2126"/>
      </w:tblGrid>
      <w:tr w:rsidR="007819E7" w:rsidRPr="00EF1E0C" w:rsidTr="00A56F8B">
        <w:trPr>
          <w:trHeight w:val="886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Содержание работы</w:t>
            </w: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анализ </w:t>
            </w:r>
            <w:proofErr w:type="gramStart"/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</w:t>
            </w: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затруднений</w:t>
            </w: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hAnsi="Times New Roman"/>
                <w:sz w:val="28"/>
                <w:szCs w:val="28"/>
              </w:rPr>
              <w:t>Сентябрь 2017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9E7" w:rsidRPr="00EF1E0C" w:rsidTr="00A56F8B">
        <w:trPr>
          <w:trHeight w:val="1367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E7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методическую, теоретическую, практическую литературу по теме: «</w:t>
            </w:r>
            <w:r w:rsidR="00CE3E4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44"/>
                <w:szCs w:val="44"/>
              </w:rPr>
              <w:t xml:space="preserve"> </w:t>
            </w:r>
            <w:r w:rsidR="00CE3E4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>Развит</w:t>
            </w:r>
            <w:r w:rsid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ие музыкально-творческих </w:t>
            </w:r>
            <w:r w:rsidR="00CE3E4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способностей дошкольников посредствам театрализованных представлений</w:t>
            </w:r>
            <w:r w:rsid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на основе </w:t>
            </w:r>
            <w:r w:rsidR="00CE3E4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>фольклора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E3E45" w:rsidRPr="00EF1E0C" w:rsidRDefault="00CE3E45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hAnsi="Times New Roman"/>
                <w:sz w:val="28"/>
                <w:szCs w:val="28"/>
              </w:rPr>
              <w:t>Октябрь 2017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накопленные материалы по теме: «</w:t>
            </w:r>
            <w:r w:rsidR="00CE3E4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Развит</w:t>
            </w:r>
            <w:r w:rsid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ие музыкально-творческих </w:t>
            </w:r>
            <w:r w:rsidR="00CE3E4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способностей дошкольников посредствам </w:t>
            </w:r>
            <w:r w:rsidR="00CE3E4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lastRenderedPageBreak/>
              <w:t>театрализованных представлений</w:t>
            </w:r>
            <w:r w:rsid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на основе </w:t>
            </w:r>
            <w:r w:rsidR="00CE3E4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>фольклора</w:t>
            </w:r>
            <w:r w:rsidR="00CE3E45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hAnsi="Times New Roman"/>
                <w:sz w:val="28"/>
                <w:szCs w:val="28"/>
              </w:rPr>
              <w:lastRenderedPageBreak/>
              <w:t>Январь 2018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Разработать занятия</w:t>
            </w:r>
            <w:r w:rsidR="00D301B5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развлечения, праздники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данной теме.</w:t>
            </w: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hAnsi="Times New Roman"/>
                <w:sz w:val="28"/>
                <w:szCs w:val="28"/>
              </w:rPr>
              <w:t>Февраль 2018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rPr>
          <w:trHeight w:val="671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праз</w:t>
            </w:r>
            <w:r w:rsidR="00D301B5">
              <w:rPr>
                <w:rFonts w:ascii="Times New Roman" w:eastAsia="Times New Roman" w:hAnsi="Times New Roman" w:cs="Times New Roman"/>
                <w:sz w:val="28"/>
                <w:szCs w:val="28"/>
              </w:rPr>
              <w:t>дник в старшей группе «</w:t>
            </w:r>
            <w:proofErr w:type="spellStart"/>
            <w:r w:rsidR="00D301B5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3C1FA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30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1FA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301B5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Непоседы»</w:t>
            </w:r>
            <w:r w:rsidR="003C1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30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«Широкая Масленица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819E7" w:rsidRPr="00EF1E0C" w:rsidRDefault="00D301B5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7819E7" w:rsidRPr="00EF1E0C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rPr>
          <w:trHeight w:val="469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картотеку публикаций по теме: «</w:t>
            </w:r>
            <w:r w:rsidR="00D301B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Развит</w:t>
            </w:r>
            <w:r w:rsidR="00D301B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ие музыкально-творческих </w:t>
            </w:r>
            <w:r w:rsidR="00D301B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способностей дошкольников посредствам театрализованных представлений</w:t>
            </w:r>
            <w:r w:rsidR="00D301B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 xml:space="preserve"> на основе </w:t>
            </w:r>
            <w:r w:rsidR="00D301B5" w:rsidRPr="00CE3E45">
              <w:rPr>
                <w:rFonts w:eastAsia="Times New Roman" w:cs="Times New Roman"/>
                <w:b/>
                <w:color w:val="333333"/>
                <w:kern w:val="36"/>
                <w:sz w:val="28"/>
                <w:szCs w:val="28"/>
              </w:rPr>
              <w:t>фольклора</w:t>
            </w:r>
            <w:r w:rsidR="00D301B5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hAnsi="Times New Roman"/>
                <w:sz w:val="28"/>
                <w:szCs w:val="28"/>
              </w:rPr>
              <w:t>Март 2018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Опубликовать сцен</w:t>
            </w:r>
            <w:r w:rsidR="00D301B5">
              <w:rPr>
                <w:rFonts w:ascii="Times New Roman" w:hAnsi="Times New Roman"/>
                <w:sz w:val="28"/>
                <w:szCs w:val="28"/>
              </w:rPr>
              <w:t>арий досуга «Весенняя капель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 на страничку своего мини сайта.</w:t>
            </w: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hAnsi="Times New Roman"/>
                <w:sz w:val="28"/>
                <w:szCs w:val="28"/>
              </w:rPr>
              <w:t>Май 2018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819E7" w:rsidRPr="00EF1E0C" w:rsidRDefault="007819E7" w:rsidP="007819E7">
      <w:pPr>
        <w:rPr>
          <w:rFonts w:ascii="Calibri" w:eastAsia="Times New Roman" w:hAnsi="Calibri" w:cs="Times New Roman"/>
          <w:sz w:val="28"/>
          <w:szCs w:val="28"/>
        </w:rPr>
      </w:pPr>
    </w:p>
    <w:p w:rsidR="00D27A9C" w:rsidRPr="00EF1E0C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533" w:rsidRPr="00082BDE" w:rsidRDefault="00051533">
      <w:pPr>
        <w:rPr>
          <w:rFonts w:ascii="Times New Roman" w:hAnsi="Times New Roman" w:cs="Times New Roman"/>
          <w:sz w:val="28"/>
          <w:szCs w:val="28"/>
        </w:rPr>
      </w:pPr>
    </w:p>
    <w:sectPr w:rsidR="00051533" w:rsidRPr="00082BDE" w:rsidSect="008D5B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505"/>
    <w:multiLevelType w:val="multilevel"/>
    <w:tmpl w:val="120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17B9C"/>
    <w:multiLevelType w:val="multilevel"/>
    <w:tmpl w:val="AA5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9009A"/>
    <w:multiLevelType w:val="multilevel"/>
    <w:tmpl w:val="41B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A9C"/>
    <w:rsid w:val="000376AE"/>
    <w:rsid w:val="00051533"/>
    <w:rsid w:val="00082BDE"/>
    <w:rsid w:val="00124086"/>
    <w:rsid w:val="00263A72"/>
    <w:rsid w:val="002F1DAA"/>
    <w:rsid w:val="0033200E"/>
    <w:rsid w:val="0037694F"/>
    <w:rsid w:val="003C1FAE"/>
    <w:rsid w:val="003F21EC"/>
    <w:rsid w:val="004116A4"/>
    <w:rsid w:val="006F42F4"/>
    <w:rsid w:val="007819E7"/>
    <w:rsid w:val="008D5B7D"/>
    <w:rsid w:val="0090313E"/>
    <w:rsid w:val="009B3612"/>
    <w:rsid w:val="009C2FAA"/>
    <w:rsid w:val="00A238DE"/>
    <w:rsid w:val="00AB31D6"/>
    <w:rsid w:val="00B82419"/>
    <w:rsid w:val="00C2536F"/>
    <w:rsid w:val="00CE3E45"/>
    <w:rsid w:val="00D27A9C"/>
    <w:rsid w:val="00D301B5"/>
    <w:rsid w:val="00DD2994"/>
    <w:rsid w:val="00EF1E0C"/>
    <w:rsid w:val="00F049FB"/>
    <w:rsid w:val="00F64332"/>
    <w:rsid w:val="00F921B2"/>
    <w:rsid w:val="00F92EC8"/>
    <w:rsid w:val="00FF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D6"/>
  </w:style>
  <w:style w:type="paragraph" w:styleId="1">
    <w:name w:val="heading 1"/>
    <w:basedOn w:val="a"/>
    <w:link w:val="10"/>
    <w:uiPriority w:val="9"/>
    <w:qFormat/>
    <w:rsid w:val="00D2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2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27A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A9C"/>
    <w:rPr>
      <w:b/>
      <w:bCs/>
    </w:rPr>
  </w:style>
  <w:style w:type="character" w:styleId="a5">
    <w:name w:val="Emphasis"/>
    <w:basedOn w:val="a0"/>
    <w:uiPriority w:val="20"/>
    <w:qFormat/>
    <w:rsid w:val="00D27A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73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40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8583-B636-4379-8B75-9EC67F6C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Windows User</cp:lastModifiedBy>
  <cp:revision>15</cp:revision>
  <cp:lastPrinted>2018-05-17T01:16:00Z</cp:lastPrinted>
  <dcterms:created xsi:type="dcterms:W3CDTF">2017-09-04T15:21:00Z</dcterms:created>
  <dcterms:modified xsi:type="dcterms:W3CDTF">2018-06-21T02:21:00Z</dcterms:modified>
</cp:coreProperties>
</file>